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71" w:rsidRDefault="00986871" w:rsidP="00986871">
      <w:pPr>
        <w:pStyle w:val="Normaalweb"/>
        <w:spacing w:line="207" w:lineRule="atLeast"/>
        <w:rPr>
          <w:rFonts w:ascii="Arial" w:hAnsi="Arial" w:cs="Arial"/>
          <w:b/>
          <w:bCs/>
          <w:color w:val="000000"/>
          <w:sz w:val="22"/>
          <w:szCs w:val="22"/>
        </w:rPr>
      </w:pPr>
      <w:r>
        <w:rPr>
          <w:rFonts w:ascii="Arial" w:hAnsi="Arial" w:cs="Arial"/>
          <w:b/>
          <w:bCs/>
          <w:color w:val="000000"/>
          <w:sz w:val="22"/>
          <w:szCs w:val="22"/>
        </w:rPr>
        <w:t>Antwoorden les 6: Het grote publiek</w:t>
      </w:r>
    </w:p>
    <w:p w:rsidR="00986871" w:rsidRDefault="00986871" w:rsidP="00986871">
      <w:pPr>
        <w:spacing w:before="100" w:beforeAutospacing="1" w:after="100" w:afterAutospacing="1" w:line="207" w:lineRule="atLeast"/>
        <w:rPr>
          <w:rFonts w:ascii="Times New Roman" w:hAnsi="Times New Roman" w:cs="Times New Roman"/>
          <w:color w:val="000000"/>
          <w:sz w:val="24"/>
          <w:szCs w:val="24"/>
        </w:rPr>
      </w:pPr>
      <w:r w:rsidRPr="00986871">
        <w:rPr>
          <w:rFonts w:ascii="Verdana" w:hAnsi="Verdana"/>
          <w:b/>
          <w:bCs/>
          <w:color w:val="000000"/>
          <w:sz w:val="20"/>
          <w:szCs w:val="20"/>
        </w:rPr>
        <w:t>Opgave 1</w:t>
      </w:r>
    </w:p>
    <w:p w:rsidR="00986871" w:rsidRDefault="00986871" w:rsidP="00986871">
      <w:pPr>
        <w:spacing w:before="100" w:beforeAutospacing="1" w:after="100" w:afterAutospacing="1" w:line="207" w:lineRule="atLeast"/>
        <w:rPr>
          <w:color w:val="000000"/>
        </w:rPr>
      </w:pPr>
      <w:r>
        <w:rPr>
          <w:rFonts w:ascii="Verdana" w:hAnsi="Verdana"/>
          <w:color w:val="000000"/>
          <w:sz w:val="20"/>
          <w:szCs w:val="20"/>
        </w:rPr>
        <w:t>GD DO GD RQ AR KY GD HD NK PR DA MS OG UP GK IC QY</w:t>
      </w:r>
      <w:r>
        <w:rPr>
          <w:rFonts w:ascii="Verdana" w:hAnsi="Verdana"/>
          <w:color w:val="000000"/>
          <w:sz w:val="20"/>
          <w:szCs w:val="20"/>
        </w:rPr>
        <w:br/>
        <w:t>De link die gebruikt wordt in opgave 2 geeft een ander antwoord, maar maakt een fout in het tweede diagram.</w:t>
      </w:r>
    </w:p>
    <w:p w:rsidR="00986871" w:rsidRDefault="00986871" w:rsidP="00986871">
      <w:pPr>
        <w:spacing w:before="100" w:beforeAutospacing="1" w:after="100" w:afterAutospacing="1" w:line="207" w:lineRule="atLeast"/>
        <w:rPr>
          <w:color w:val="000000"/>
        </w:rPr>
      </w:pPr>
      <w:r w:rsidRPr="00986871">
        <w:rPr>
          <w:rFonts w:ascii="Verdana" w:hAnsi="Verdana"/>
          <w:b/>
          <w:bCs/>
          <w:color w:val="000000"/>
          <w:sz w:val="20"/>
          <w:szCs w:val="20"/>
        </w:rPr>
        <w:t>Opgave 2</w:t>
      </w:r>
    </w:p>
    <w:p w:rsidR="00986871" w:rsidRDefault="00986871" w:rsidP="00986871">
      <w:pPr>
        <w:spacing w:before="100" w:beforeAutospacing="1" w:after="100" w:afterAutospacing="1" w:line="207" w:lineRule="atLeast"/>
        <w:rPr>
          <w:color w:val="000000"/>
        </w:rPr>
      </w:pPr>
      <w:r>
        <w:rPr>
          <w:rFonts w:ascii="Verdana" w:hAnsi="Verdana"/>
          <w:color w:val="000000"/>
          <w:sz w:val="20"/>
          <w:szCs w:val="20"/>
        </w:rPr>
        <w:t xml:space="preserve">Het </w:t>
      </w:r>
      <w:proofErr w:type="spellStart"/>
      <w:r>
        <w:rPr>
          <w:rFonts w:ascii="Verdana" w:hAnsi="Verdana"/>
          <w:color w:val="000000"/>
          <w:sz w:val="20"/>
          <w:szCs w:val="20"/>
        </w:rPr>
        <w:t>Playfair</w:t>
      </w:r>
      <w:proofErr w:type="spellEnd"/>
      <w:r>
        <w:rPr>
          <w:rFonts w:ascii="Verdana" w:hAnsi="Verdana"/>
          <w:color w:val="000000"/>
          <w:sz w:val="20"/>
          <w:szCs w:val="20"/>
        </w:rPr>
        <w:t xml:space="preserve"> geheimschrift werd voor het eerst toegepast in de </w:t>
      </w:r>
      <w:proofErr w:type="spellStart"/>
      <w:r>
        <w:rPr>
          <w:rFonts w:ascii="Verdana" w:hAnsi="Verdana"/>
          <w:color w:val="000000"/>
          <w:sz w:val="20"/>
          <w:szCs w:val="20"/>
        </w:rPr>
        <w:t>boerenoorlog</w:t>
      </w:r>
      <w:proofErr w:type="spellEnd"/>
      <w:r>
        <w:rPr>
          <w:rFonts w:ascii="Verdana" w:hAnsi="Verdana"/>
          <w:color w:val="000000"/>
          <w:sz w:val="20"/>
          <w:szCs w:val="20"/>
        </w:rPr>
        <w:t>.</w:t>
      </w:r>
    </w:p>
    <w:p w:rsidR="00986871" w:rsidRDefault="00986871" w:rsidP="00986871">
      <w:pPr>
        <w:spacing w:before="100" w:beforeAutospacing="1" w:after="100" w:afterAutospacing="1" w:line="207" w:lineRule="atLeast"/>
        <w:rPr>
          <w:color w:val="000000"/>
        </w:rPr>
      </w:pPr>
      <w:r>
        <w:rPr>
          <w:rFonts w:ascii="Verdana" w:hAnsi="Verdana"/>
          <w:b/>
          <w:bCs/>
          <w:color w:val="000000"/>
          <w:sz w:val="20"/>
          <w:szCs w:val="20"/>
        </w:rPr>
        <w:t>Opgave 3</w:t>
      </w:r>
    </w:p>
    <w:p w:rsidR="00986871" w:rsidRDefault="00986871" w:rsidP="00986871">
      <w:pPr>
        <w:spacing w:before="100" w:beforeAutospacing="1" w:after="100" w:afterAutospacing="1" w:line="207" w:lineRule="atLeast"/>
        <w:rPr>
          <w:color w:val="000000"/>
        </w:rPr>
      </w:pPr>
      <w:r>
        <w:rPr>
          <w:rFonts w:ascii="Verdana" w:hAnsi="Verdana"/>
          <w:color w:val="000000"/>
          <w:sz w:val="20"/>
          <w:szCs w:val="20"/>
        </w:rPr>
        <w:t>25 onderzeeërs en 1 admiraal: ieder zou over 25 blokken moeten beschikken om te kunnen communiceren met de 25 anderen. Hierbij is steeds een tweetal blokken hetzelfde. Het totaal aantal blokken is dus ½ x 26 x25 = 325 blokken.</w:t>
      </w:r>
    </w:p>
    <w:p w:rsidR="00986871" w:rsidRDefault="00986871" w:rsidP="00986871">
      <w:pPr>
        <w:spacing w:before="100" w:beforeAutospacing="1" w:after="100" w:afterAutospacing="1" w:line="207" w:lineRule="atLeast"/>
        <w:rPr>
          <w:color w:val="000000"/>
        </w:rPr>
      </w:pPr>
      <w:r>
        <w:rPr>
          <w:rFonts w:ascii="Verdana" w:hAnsi="Verdana"/>
          <w:b/>
          <w:bCs/>
          <w:color w:val="000000"/>
          <w:sz w:val="20"/>
          <w:szCs w:val="20"/>
        </w:rPr>
        <w:t>Opgave 4</w:t>
      </w:r>
    </w:p>
    <w:p w:rsidR="00986871" w:rsidRDefault="00986871" w:rsidP="00986871">
      <w:pPr>
        <w:spacing w:before="100" w:beforeAutospacing="1" w:after="100" w:afterAutospacing="1" w:line="207" w:lineRule="atLeast"/>
        <w:rPr>
          <w:color w:val="000000"/>
        </w:rPr>
      </w:pPr>
      <w:r>
        <w:rPr>
          <w:rFonts w:ascii="Verdana" w:hAnsi="Verdana"/>
          <w:color w:val="000000"/>
          <w:sz w:val="20"/>
          <w:szCs w:val="20"/>
        </w:rPr>
        <w:t>Zodra er één bericht verstuurd is, moet iedereen een pagina afscheuren en vernietigen. Als er iemand een fout maakt loopt het in de soep. Als bovendien één blok in de handen van de vijand valt dan is het hele systeem gekraakt.</w:t>
      </w:r>
    </w:p>
    <w:p w:rsidR="00986871" w:rsidRDefault="00986871" w:rsidP="00986871">
      <w:pPr>
        <w:spacing w:before="100" w:beforeAutospacing="1" w:after="100" w:afterAutospacing="1" w:line="207" w:lineRule="atLeast"/>
        <w:rPr>
          <w:color w:val="000000"/>
        </w:rPr>
      </w:pPr>
      <w:r>
        <w:rPr>
          <w:rFonts w:ascii="Verdana" w:hAnsi="Verdana"/>
          <w:b/>
          <w:bCs/>
          <w:color w:val="000000"/>
          <w:sz w:val="20"/>
          <w:szCs w:val="20"/>
        </w:rPr>
        <w:t>Opgave 5</w:t>
      </w:r>
      <w:r>
        <w:rPr>
          <w:rFonts w:ascii="Verdana" w:hAnsi="Verdana"/>
          <w:b/>
          <w:bCs/>
          <w:color w:val="000000"/>
          <w:sz w:val="20"/>
          <w:szCs w:val="20"/>
        </w:rPr>
        <w:br/>
      </w:r>
      <w:r>
        <w:rPr>
          <w:rFonts w:ascii="Verdana" w:hAnsi="Verdana"/>
          <w:color w:val="000000"/>
          <w:sz w:val="20"/>
          <w:szCs w:val="20"/>
        </w:rPr>
        <w:t xml:space="preserve">Het hergebruik van een eenmalig blokcijfer zou een vijandelijke </w:t>
      </w:r>
      <w:proofErr w:type="spellStart"/>
      <w:r>
        <w:rPr>
          <w:rFonts w:ascii="Verdana" w:hAnsi="Verdana"/>
          <w:color w:val="000000"/>
          <w:sz w:val="20"/>
          <w:szCs w:val="20"/>
        </w:rPr>
        <w:t>cryptoanalist</w:t>
      </w:r>
      <w:proofErr w:type="spellEnd"/>
      <w:r>
        <w:rPr>
          <w:rFonts w:ascii="Verdana" w:hAnsi="Verdana"/>
          <w:color w:val="000000"/>
          <w:sz w:val="20"/>
          <w:szCs w:val="20"/>
        </w:rPr>
        <w:t xml:space="preserve"> in staat stellen berichten te ontcijferen door aan te nemen dat bepaalde woorden in de tekst vaak voor zouden moeten komen. In het Nederlands zijn dit bijvoorbeeld de lidwoorden</w:t>
      </w:r>
      <w:r>
        <w:rPr>
          <w:rStyle w:val="apple-converted-space"/>
          <w:rFonts w:ascii="Verdana" w:hAnsi="Verdana"/>
          <w:color w:val="000000"/>
          <w:sz w:val="20"/>
          <w:szCs w:val="20"/>
        </w:rPr>
        <w:t> </w:t>
      </w:r>
      <w:r>
        <w:rPr>
          <w:rFonts w:ascii="Verdana" w:hAnsi="Verdana"/>
          <w:i/>
          <w:iCs/>
          <w:color w:val="000000"/>
          <w:sz w:val="20"/>
          <w:szCs w:val="20"/>
        </w:rPr>
        <w:t>de</w:t>
      </w:r>
      <w:r>
        <w:rPr>
          <w:rFonts w:ascii="Verdana" w:hAnsi="Verdana"/>
          <w:color w:val="000000"/>
          <w:sz w:val="20"/>
          <w:szCs w:val="20"/>
        </w:rPr>
        <w:t>,</w:t>
      </w:r>
      <w:r>
        <w:rPr>
          <w:rStyle w:val="apple-converted-space"/>
          <w:rFonts w:ascii="Verdana" w:hAnsi="Verdana"/>
          <w:color w:val="000000"/>
          <w:sz w:val="20"/>
          <w:szCs w:val="20"/>
        </w:rPr>
        <w:t> </w:t>
      </w:r>
      <w:r>
        <w:rPr>
          <w:rFonts w:ascii="Verdana" w:hAnsi="Verdana"/>
          <w:i/>
          <w:iCs/>
          <w:color w:val="000000"/>
          <w:sz w:val="20"/>
          <w:szCs w:val="20"/>
        </w:rPr>
        <w:t>het</w:t>
      </w:r>
      <w:r>
        <w:rPr>
          <w:rStyle w:val="apple-converted-space"/>
          <w:rFonts w:ascii="Verdana" w:hAnsi="Verdana"/>
          <w:color w:val="000000"/>
          <w:sz w:val="20"/>
          <w:szCs w:val="20"/>
        </w:rPr>
        <w:t> </w:t>
      </w:r>
      <w:r>
        <w:rPr>
          <w:rFonts w:ascii="Verdana" w:hAnsi="Verdana"/>
          <w:color w:val="000000"/>
          <w:sz w:val="20"/>
          <w:szCs w:val="20"/>
        </w:rPr>
        <w:t>en</w:t>
      </w:r>
      <w:r>
        <w:rPr>
          <w:rStyle w:val="apple-converted-space"/>
          <w:rFonts w:ascii="Verdana" w:hAnsi="Verdana"/>
          <w:color w:val="000000"/>
          <w:sz w:val="20"/>
          <w:szCs w:val="20"/>
        </w:rPr>
        <w:t> </w:t>
      </w:r>
      <w:r>
        <w:rPr>
          <w:rFonts w:ascii="Verdana" w:hAnsi="Verdana"/>
          <w:i/>
          <w:iCs/>
          <w:color w:val="000000"/>
          <w:sz w:val="20"/>
          <w:szCs w:val="20"/>
        </w:rPr>
        <w:t>een</w:t>
      </w:r>
      <w:r>
        <w:rPr>
          <w:rFonts w:ascii="Verdana" w:hAnsi="Verdana"/>
          <w:color w:val="000000"/>
          <w:sz w:val="20"/>
          <w:szCs w:val="20"/>
        </w:rPr>
        <w:t>. Door nou de hele tekst 'terug te rekenen' alsof de hele tekst uit</w:t>
      </w:r>
      <w:r>
        <w:rPr>
          <w:rStyle w:val="apple-converted-space"/>
          <w:rFonts w:ascii="Verdana" w:hAnsi="Verdana"/>
          <w:color w:val="000000"/>
          <w:sz w:val="20"/>
          <w:szCs w:val="20"/>
        </w:rPr>
        <w:t> </w:t>
      </w:r>
      <w:proofErr w:type="spellStart"/>
      <w:r>
        <w:rPr>
          <w:rFonts w:ascii="Verdana" w:hAnsi="Verdana"/>
          <w:i/>
          <w:iCs/>
          <w:color w:val="000000"/>
          <w:sz w:val="20"/>
          <w:szCs w:val="20"/>
        </w:rPr>
        <w:t>een'</w:t>
      </w:r>
      <w:r>
        <w:rPr>
          <w:rFonts w:ascii="Verdana" w:hAnsi="Verdana"/>
          <w:color w:val="000000"/>
          <w:sz w:val="20"/>
          <w:szCs w:val="20"/>
        </w:rPr>
        <w:t>s</w:t>
      </w:r>
      <w:proofErr w:type="spellEnd"/>
      <w:r>
        <w:rPr>
          <w:rFonts w:ascii="Verdana" w:hAnsi="Verdana"/>
          <w:color w:val="000000"/>
          <w:sz w:val="20"/>
          <w:szCs w:val="20"/>
        </w:rPr>
        <w:t xml:space="preserve"> zou bestaan krijgen we een blokcijfer dat we over de tweede tekst kunnen leggen. Daar vinden we dan de match met de</w:t>
      </w:r>
      <w:r>
        <w:rPr>
          <w:rStyle w:val="apple-converted-space"/>
          <w:rFonts w:ascii="Verdana" w:hAnsi="Verdana"/>
          <w:color w:val="000000"/>
          <w:sz w:val="20"/>
          <w:szCs w:val="20"/>
        </w:rPr>
        <w:t> </w:t>
      </w:r>
      <w:proofErr w:type="spellStart"/>
      <w:r>
        <w:rPr>
          <w:rFonts w:ascii="Verdana" w:hAnsi="Verdana"/>
          <w:i/>
          <w:iCs/>
          <w:color w:val="000000"/>
          <w:sz w:val="20"/>
          <w:szCs w:val="20"/>
        </w:rPr>
        <w:t>een'</w:t>
      </w:r>
      <w:r>
        <w:rPr>
          <w:rFonts w:ascii="Verdana" w:hAnsi="Verdana"/>
          <w:color w:val="000000"/>
          <w:sz w:val="20"/>
          <w:szCs w:val="20"/>
        </w:rPr>
        <w:t>s</w:t>
      </w:r>
      <w:proofErr w:type="spellEnd"/>
      <w:r>
        <w:rPr>
          <w:rFonts w:ascii="Verdana" w:hAnsi="Verdana"/>
          <w:color w:val="000000"/>
          <w:sz w:val="20"/>
          <w:szCs w:val="20"/>
        </w:rPr>
        <w:t xml:space="preserve"> in de tweede tekst. Op deze manier wordt langzaamaan het blokcijfer ontrafeld en daarmee de tekst ontcijferd.</w:t>
      </w:r>
    </w:p>
    <w:p w:rsidR="00F12049" w:rsidRPr="00986871" w:rsidRDefault="00F12049" w:rsidP="00986871"/>
    <w:sectPr w:rsidR="00F12049" w:rsidRPr="00986871" w:rsidSect="00F120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629E6"/>
    <w:rsid w:val="007629E6"/>
    <w:rsid w:val="00986871"/>
    <w:rsid w:val="00C87BEC"/>
    <w:rsid w:val="00F1204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20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629E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629E6"/>
  </w:style>
  <w:style w:type="character" w:styleId="Hyperlink">
    <w:name w:val="Hyperlink"/>
    <w:basedOn w:val="Standaardalinea-lettertype"/>
    <w:uiPriority w:val="99"/>
    <w:semiHidden/>
    <w:unhideWhenUsed/>
    <w:rsid w:val="007629E6"/>
    <w:rPr>
      <w:color w:val="0000FF"/>
      <w:u w:val="single"/>
    </w:rPr>
  </w:style>
</w:styles>
</file>

<file path=word/webSettings.xml><?xml version="1.0" encoding="utf-8"?>
<w:webSettings xmlns:r="http://schemas.openxmlformats.org/officeDocument/2006/relationships" xmlns:w="http://schemas.openxmlformats.org/wordprocessingml/2006/main">
  <w:divs>
    <w:div w:id="70275352">
      <w:bodyDiv w:val="1"/>
      <w:marLeft w:val="0"/>
      <w:marRight w:val="0"/>
      <w:marTop w:val="0"/>
      <w:marBottom w:val="0"/>
      <w:divBdr>
        <w:top w:val="none" w:sz="0" w:space="0" w:color="auto"/>
        <w:left w:val="none" w:sz="0" w:space="0" w:color="auto"/>
        <w:bottom w:val="none" w:sz="0" w:space="0" w:color="auto"/>
        <w:right w:val="none" w:sz="0" w:space="0" w:color="auto"/>
      </w:divBdr>
      <w:divsChild>
        <w:div w:id="1105609963">
          <w:marLeft w:val="0"/>
          <w:marRight w:val="0"/>
          <w:marTop w:val="0"/>
          <w:marBottom w:val="0"/>
          <w:divBdr>
            <w:top w:val="none" w:sz="0" w:space="0" w:color="auto"/>
            <w:left w:val="none" w:sz="0" w:space="0" w:color="auto"/>
            <w:bottom w:val="none" w:sz="0" w:space="0" w:color="auto"/>
            <w:right w:val="none" w:sz="0" w:space="0" w:color="auto"/>
          </w:divBdr>
          <w:divsChild>
            <w:div w:id="1125194092">
              <w:marLeft w:val="0"/>
              <w:marRight w:val="0"/>
              <w:marTop w:val="0"/>
              <w:marBottom w:val="0"/>
              <w:divBdr>
                <w:top w:val="none" w:sz="0" w:space="0" w:color="auto"/>
                <w:left w:val="none" w:sz="0" w:space="0" w:color="auto"/>
                <w:bottom w:val="none" w:sz="0" w:space="0" w:color="auto"/>
                <w:right w:val="none" w:sz="0" w:space="0" w:color="auto"/>
              </w:divBdr>
              <w:divsChild>
                <w:div w:id="12163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24244">
      <w:bodyDiv w:val="1"/>
      <w:marLeft w:val="0"/>
      <w:marRight w:val="0"/>
      <w:marTop w:val="0"/>
      <w:marBottom w:val="0"/>
      <w:divBdr>
        <w:top w:val="none" w:sz="0" w:space="0" w:color="auto"/>
        <w:left w:val="none" w:sz="0" w:space="0" w:color="auto"/>
        <w:bottom w:val="none" w:sz="0" w:space="0" w:color="auto"/>
        <w:right w:val="none" w:sz="0" w:space="0" w:color="auto"/>
      </w:divBdr>
      <w:divsChild>
        <w:div w:id="1196115898">
          <w:marLeft w:val="0"/>
          <w:marRight w:val="0"/>
          <w:marTop w:val="0"/>
          <w:marBottom w:val="0"/>
          <w:divBdr>
            <w:top w:val="none" w:sz="0" w:space="0" w:color="auto"/>
            <w:left w:val="none" w:sz="0" w:space="0" w:color="auto"/>
            <w:bottom w:val="none" w:sz="0" w:space="0" w:color="auto"/>
            <w:right w:val="none" w:sz="0" w:space="0" w:color="auto"/>
          </w:divBdr>
          <w:divsChild>
            <w:div w:id="1222061775">
              <w:marLeft w:val="0"/>
              <w:marRight w:val="0"/>
              <w:marTop w:val="0"/>
              <w:marBottom w:val="0"/>
              <w:divBdr>
                <w:top w:val="none" w:sz="0" w:space="0" w:color="auto"/>
                <w:left w:val="none" w:sz="0" w:space="0" w:color="auto"/>
                <w:bottom w:val="none" w:sz="0" w:space="0" w:color="auto"/>
                <w:right w:val="none" w:sz="0" w:space="0" w:color="auto"/>
              </w:divBdr>
              <w:divsChild>
                <w:div w:id="15415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1141</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dc:creator>
  <cp:lastModifiedBy>Rianne</cp:lastModifiedBy>
  <cp:revision>2</cp:revision>
  <dcterms:created xsi:type="dcterms:W3CDTF">2013-08-16T07:45:00Z</dcterms:created>
  <dcterms:modified xsi:type="dcterms:W3CDTF">2013-08-16T07:59:00Z</dcterms:modified>
</cp:coreProperties>
</file>